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862D7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FB1959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</w:t>
      </w:r>
      <w:r w:rsidR="007D7D5D">
        <w:rPr>
          <w:bCs/>
          <w:sz w:val="28"/>
          <w:szCs w:val="24"/>
          <w:lang w:eastAsia="x-none"/>
        </w:rPr>
        <w:t>3</w:t>
      </w:r>
      <w:r w:rsidR="00862D7A">
        <w:rPr>
          <w:bCs/>
          <w:sz w:val="28"/>
          <w:szCs w:val="24"/>
          <w:lang w:eastAsia="x-none"/>
        </w:rPr>
        <w:t>.</w:t>
      </w:r>
      <w:r w:rsidR="007D7D5D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</w:t>
      </w:r>
      <w:r w:rsidR="0016324D">
        <w:rPr>
          <w:bCs/>
          <w:sz w:val="28"/>
          <w:szCs w:val="24"/>
          <w:lang w:eastAsia="x-none"/>
        </w:rPr>
        <w:t xml:space="preserve"> </w:t>
      </w:r>
      <w:r w:rsidR="007D7D5D">
        <w:rPr>
          <w:bCs/>
          <w:sz w:val="28"/>
          <w:szCs w:val="24"/>
          <w:lang w:eastAsia="x-none"/>
        </w:rPr>
        <w:t>10</w:t>
      </w:r>
      <w:r>
        <w:rPr>
          <w:bCs/>
          <w:sz w:val="28"/>
          <w:szCs w:val="24"/>
          <w:lang w:eastAsia="x-none"/>
        </w:rPr>
        <w:t>6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 w:rsidRPr="00FF423A">
        <w:rPr>
          <w:bCs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 xml:space="preserve">за </w:t>
      </w:r>
      <w:r w:rsidR="00AC14D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AC14D0">
        <w:rPr>
          <w:sz w:val="28"/>
          <w:szCs w:val="28"/>
        </w:rPr>
        <w:t xml:space="preserve"> месяцев</w:t>
      </w:r>
      <w:r>
        <w:rPr>
          <w:sz w:val="28"/>
          <w:szCs w:val="28"/>
        </w:rPr>
        <w:t xml:space="preserve"> 202</w:t>
      </w:r>
      <w:r w:rsidR="00FB1959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AC14D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AC14D0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FB1959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6324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FB1959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FB1959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FB1959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FB1959">
        <w:rPr>
          <w:kern w:val="2"/>
          <w:sz w:val="28"/>
          <w:szCs w:val="28"/>
        </w:rPr>
        <w:t>1</w:t>
      </w:r>
      <w:r w:rsidR="00AC14D0">
        <w:rPr>
          <w:kern w:val="2"/>
          <w:sz w:val="28"/>
          <w:szCs w:val="28"/>
        </w:rPr>
        <w:t>3</w:t>
      </w:r>
      <w:r w:rsidR="00DB7477">
        <w:rPr>
          <w:kern w:val="2"/>
          <w:sz w:val="28"/>
          <w:szCs w:val="28"/>
        </w:rPr>
        <w:t>.</w:t>
      </w:r>
      <w:r w:rsidR="00AC14D0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FB1959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AC14D0">
        <w:rPr>
          <w:kern w:val="2"/>
          <w:sz w:val="28"/>
          <w:szCs w:val="28"/>
        </w:rPr>
        <w:t>10</w:t>
      </w:r>
      <w:r w:rsidR="00FB1959">
        <w:rPr>
          <w:kern w:val="2"/>
          <w:sz w:val="28"/>
          <w:szCs w:val="28"/>
        </w:rPr>
        <w:t>6</w:t>
      </w:r>
      <w:r w:rsidR="0016324D">
        <w:rPr>
          <w:kern w:val="2"/>
          <w:sz w:val="28"/>
          <w:szCs w:val="28"/>
        </w:rPr>
        <w:t xml:space="preserve"> </w:t>
      </w:r>
    </w:p>
    <w:p w:rsidR="006860DD" w:rsidRPr="00B911F4" w:rsidRDefault="006860DD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362F05" w:rsidRPr="00362F05" w:rsidRDefault="00362F05" w:rsidP="00362F05">
      <w:pPr>
        <w:shd w:val="clear" w:color="auto" w:fill="FFFFFF"/>
        <w:spacing w:line="317" w:lineRule="exact"/>
        <w:jc w:val="center"/>
        <w:rPr>
          <w:color w:val="000000"/>
          <w:spacing w:val="-2"/>
          <w:sz w:val="28"/>
          <w:szCs w:val="28"/>
        </w:rPr>
      </w:pPr>
      <w:bookmarkStart w:id="0" w:name="Par1413"/>
      <w:bookmarkEnd w:id="0"/>
      <w:r w:rsidRPr="00362F05">
        <w:rPr>
          <w:color w:val="000000"/>
          <w:spacing w:val="-2"/>
          <w:sz w:val="28"/>
          <w:szCs w:val="28"/>
        </w:rPr>
        <w:t>Отчет</w:t>
      </w:r>
      <w:r w:rsidRPr="00362F05">
        <w:rPr>
          <w:sz w:val="28"/>
          <w:szCs w:val="28"/>
        </w:rPr>
        <w:t xml:space="preserve"> об исполнении плана</w:t>
      </w:r>
      <w:r w:rsidRPr="00362F05">
        <w:rPr>
          <w:color w:val="000000"/>
          <w:spacing w:val="-2"/>
          <w:sz w:val="28"/>
          <w:szCs w:val="28"/>
        </w:rPr>
        <w:t xml:space="preserve"> реализации муниципальной программы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Pr="00362F05">
        <w:rPr>
          <w:sz w:val="28"/>
          <w:szCs w:val="28"/>
        </w:rPr>
        <w:t xml:space="preserve"> </w:t>
      </w:r>
      <w:r w:rsidRPr="00362F05">
        <w:rPr>
          <w:color w:val="000000"/>
          <w:spacing w:val="-2"/>
          <w:sz w:val="28"/>
          <w:szCs w:val="28"/>
        </w:rPr>
        <w:t xml:space="preserve">за </w:t>
      </w:r>
      <w:r w:rsidR="00AC14D0">
        <w:rPr>
          <w:color w:val="000000"/>
          <w:spacing w:val="-2"/>
          <w:sz w:val="28"/>
          <w:szCs w:val="28"/>
        </w:rPr>
        <w:t>9</w:t>
      </w:r>
      <w:r w:rsidRPr="00362F05">
        <w:rPr>
          <w:color w:val="000000"/>
          <w:spacing w:val="-2"/>
          <w:sz w:val="28"/>
          <w:szCs w:val="28"/>
        </w:rPr>
        <w:t xml:space="preserve"> </w:t>
      </w:r>
      <w:r w:rsidR="00AC14D0">
        <w:rPr>
          <w:color w:val="000000"/>
          <w:spacing w:val="-2"/>
          <w:sz w:val="28"/>
          <w:szCs w:val="28"/>
        </w:rPr>
        <w:t>месяцев</w:t>
      </w:r>
      <w:r w:rsidRPr="00362F05">
        <w:rPr>
          <w:color w:val="000000"/>
          <w:spacing w:val="-2"/>
          <w:sz w:val="28"/>
          <w:szCs w:val="28"/>
        </w:rPr>
        <w:t xml:space="preserve"> 202</w:t>
      </w:r>
      <w:r w:rsidR="00FB1959">
        <w:rPr>
          <w:color w:val="000000"/>
          <w:spacing w:val="-2"/>
          <w:sz w:val="28"/>
          <w:szCs w:val="28"/>
        </w:rPr>
        <w:t>3</w:t>
      </w:r>
      <w:r w:rsidRPr="00362F05">
        <w:rPr>
          <w:color w:val="000000"/>
          <w:spacing w:val="-2"/>
          <w:sz w:val="28"/>
          <w:szCs w:val="28"/>
        </w:rPr>
        <w:t xml:space="preserve"> года</w:t>
      </w:r>
      <w:r w:rsidRPr="00362F05">
        <w:rPr>
          <w:sz w:val="24"/>
          <w:szCs w:val="24"/>
        </w:rPr>
        <w:br w:type="textWrapping" w:clear="all"/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302"/>
        <w:gridCol w:w="1696"/>
        <w:gridCol w:w="1652"/>
        <w:gridCol w:w="1175"/>
        <w:gridCol w:w="911"/>
        <w:gridCol w:w="760"/>
        <w:gridCol w:w="760"/>
        <w:gridCol w:w="760"/>
        <w:gridCol w:w="787"/>
        <w:gridCol w:w="1119"/>
        <w:gridCol w:w="942"/>
        <w:gridCol w:w="1318"/>
        <w:gridCol w:w="1318"/>
      </w:tblGrid>
      <w:tr w:rsidR="00362F05" w:rsidRPr="00362F05" w:rsidTr="00F64E70">
        <w:trPr>
          <w:trHeight w:hRule="exact" w:val="85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программы,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основного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 м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мероприятия, 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t>мероприятия ведомствен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ной целевой программы,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контрольного события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106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Ответственный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исполнитель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(заместитель руководителя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ОИВ/ФИО)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221" w:right="230"/>
            </w:pPr>
            <w:r w:rsidRPr="00362F05">
              <w:t>Ожидаемый результат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86" w:right="96"/>
              <w:jc w:val="center"/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Срок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реализа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ции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(дата)</w:t>
            </w:r>
          </w:p>
        </w:tc>
        <w:tc>
          <w:tcPr>
            <w:tcW w:w="12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6E212E">
            <w:pPr>
              <w:shd w:val="clear" w:color="auto" w:fill="FFFFFF"/>
              <w:ind w:left="542"/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на 20</w:t>
            </w:r>
            <w:r w:rsidR="00DB7477">
              <w:rPr>
                <w:color w:val="000000"/>
                <w:spacing w:val="-4"/>
                <w:sz w:val="24"/>
                <w:szCs w:val="24"/>
              </w:rPr>
              <w:t>2</w:t>
            </w:r>
            <w:r w:rsidR="006E212E">
              <w:rPr>
                <w:color w:val="000000"/>
                <w:spacing w:val="-4"/>
                <w:sz w:val="24"/>
                <w:szCs w:val="24"/>
              </w:rPr>
              <w:t>3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год (тыс. руб.)</w:t>
            </w:r>
          </w:p>
        </w:tc>
        <w:tc>
          <w:tcPr>
            <w:tcW w:w="15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AC14D0">
            <w:pPr>
              <w:shd w:val="clear" w:color="auto" w:fill="FFFFFF"/>
              <w:ind w:left="542"/>
              <w:rPr>
                <w:color w:val="000000"/>
                <w:spacing w:val="-6"/>
                <w:sz w:val="24"/>
                <w:szCs w:val="24"/>
              </w:rPr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Фактический 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за </w:t>
            </w:r>
            <w:r w:rsidR="00AC14D0">
              <w:rPr>
                <w:color w:val="000000"/>
                <w:spacing w:val="-4"/>
                <w:sz w:val="24"/>
                <w:szCs w:val="24"/>
              </w:rPr>
              <w:t>9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="00AC14D0">
              <w:rPr>
                <w:color w:val="000000"/>
                <w:spacing w:val="-4"/>
                <w:sz w:val="24"/>
                <w:szCs w:val="24"/>
              </w:rPr>
              <w:t>месяцев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202</w:t>
            </w:r>
            <w:r w:rsidR="006E212E">
              <w:rPr>
                <w:color w:val="000000"/>
                <w:spacing w:val="-4"/>
                <w:sz w:val="24"/>
                <w:szCs w:val="24"/>
              </w:rPr>
              <w:t>3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 (тыс. руб.)</w:t>
            </w:r>
          </w:p>
        </w:tc>
      </w:tr>
      <w:tr w:rsidR="00362F05" w:rsidRPr="00362F05" w:rsidTr="00F64E70">
        <w:trPr>
          <w:trHeight w:hRule="exact" w:val="1480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>
            <w:pPr>
              <w:rPr>
                <w:sz w:val="24"/>
                <w:szCs w:val="24"/>
              </w:rPr>
            </w:pPr>
            <w:r w:rsidRPr="00362F05">
              <w:rPr>
                <w:sz w:val="24"/>
                <w:szCs w:val="24"/>
              </w:rPr>
              <w:t>мероприятия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</w:pPr>
            <w:proofErr w:type="spellStart"/>
            <w:r w:rsidRPr="00362F05">
              <w:rPr>
                <w:color w:val="000000"/>
                <w:spacing w:val="-3"/>
                <w:sz w:val="24"/>
                <w:szCs w:val="24"/>
              </w:rPr>
              <w:t>внебюд-жет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ные</w:t>
            </w:r>
            <w:proofErr w:type="spellEnd"/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>источ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>ники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</w:tr>
      <w:tr w:rsidR="00362F05" w:rsidRPr="00362F05" w:rsidTr="00F64E70">
        <w:trPr>
          <w:trHeight w:hRule="exact" w:val="299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1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2</w:t>
            </w:r>
          </w:p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3</w:t>
            </w:r>
          </w:p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4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5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>13</w:t>
            </w:r>
          </w:p>
        </w:tc>
      </w:tr>
      <w:tr w:rsidR="006860DD" w:rsidRPr="00362F05" w:rsidTr="00F64E70">
        <w:trPr>
          <w:trHeight w:hRule="exact" w:val="93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Подпрограмма 1 Долгосрочное финансовое планирование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362F0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 xml:space="preserve">Красновского </w:t>
            </w:r>
            <w:r w:rsidRPr="00362F05">
              <w:rPr>
                <w:kern w:val="2"/>
              </w:rPr>
              <w:t>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F4E5E" w:rsidRDefault="006860DD" w:rsidP="0018164E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F64E70">
        <w:trPr>
          <w:trHeight w:hRule="exact" w:val="146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 xml:space="preserve">Основное мероприятие 1.1. Реализация мероприятий по росту доходного потенциала Красновского сельского поселения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F64E70">
            <w:r w:rsidRPr="00C84FF9">
              <w:rPr>
                <w:kern w:val="2"/>
              </w:rPr>
              <w:t>достижение устойчи</w:t>
            </w:r>
            <w:r w:rsidRPr="00C84FF9">
              <w:rPr>
                <w:kern w:val="2"/>
              </w:rPr>
              <w:softHyphen/>
              <w:t>вой положительной динамики поступле</w:t>
            </w:r>
            <w:r w:rsidRPr="00C84FF9">
              <w:rPr>
                <w:kern w:val="2"/>
              </w:rPr>
              <w:softHyphen/>
              <w:t>ний по всем видам налоговых и ненало</w:t>
            </w:r>
            <w:r w:rsidRPr="00C84FF9">
              <w:rPr>
                <w:kern w:val="2"/>
              </w:rPr>
              <w:softHyphen/>
              <w:t>говых доходов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C84FF9">
            <w:pPr>
              <w:shd w:val="clear" w:color="auto" w:fill="FFFFFF"/>
              <w:spacing w:line="264" w:lineRule="exact"/>
              <w:ind w:left="158" w:hanging="163"/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="00C84FF9">
              <w:rPr>
                <w:color w:val="000000"/>
                <w:spacing w:val="-3"/>
              </w:rPr>
              <w:t>п</w:t>
            </w:r>
            <w:r w:rsidRPr="00C84FF9">
              <w:rPr>
                <w:color w:val="000000"/>
                <w:spacing w:val="-4"/>
              </w:rPr>
              <w:t>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C84FF9">
        <w:trPr>
          <w:trHeight w:hRule="exact" w:val="2504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Основное мероприятие 1.2.</w:t>
            </w:r>
            <w:r w:rsidR="00F64E70" w:rsidRPr="008902E8">
              <w:t xml:space="preserve"> Проведение оценки эффективности налоговых льгот (пониженных ставок по налогам), установленных нормативно-правовыми актами Красновского сельского поселения о налогах и сборах </w:t>
            </w:r>
            <w:r w:rsidRPr="008902E8"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18164E">
            <w:r w:rsidRPr="00C84FF9">
              <w:rPr>
                <w:kern w:val="2"/>
              </w:rPr>
              <w:t>сокращение неэффек</w:t>
            </w:r>
            <w:r w:rsidRPr="00C84FF9">
              <w:rPr>
                <w:kern w:val="2"/>
              </w:rPr>
              <w:softHyphen/>
              <w:t>тивных и малоэффективных региональных нало</w:t>
            </w:r>
            <w:r w:rsidRPr="00C84FF9">
              <w:rPr>
                <w:kern w:val="2"/>
              </w:rPr>
              <w:softHyphen/>
              <w:t>говых льгот и реали</w:t>
            </w:r>
            <w:r w:rsidRPr="00C84FF9">
              <w:rPr>
                <w:kern w:val="2"/>
              </w:rPr>
              <w:softHyphen/>
              <w:t>зация мер, направ</w:t>
            </w:r>
            <w:r w:rsidRPr="00C84FF9">
              <w:rPr>
                <w:kern w:val="2"/>
              </w:rPr>
              <w:softHyphen/>
              <w:t>ленных на оптимиза</w:t>
            </w:r>
            <w:r w:rsidRPr="00C84FF9">
              <w:rPr>
                <w:kern w:val="2"/>
              </w:rPr>
              <w:softHyphen/>
              <w:t>цию налоговых льгот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6860DD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0505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1.3. Формирование расходов бюджета Красновского сельского поселения в соответствии с муниципальными программами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переход на формиро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 и исполнение бюджета Красновского сельского поселения</w:t>
            </w:r>
          </w:p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на основе программно-целевых принципов (планиро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вание, контроль 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последующая оценка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эффективности ис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пользования бюджет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 xml:space="preserve">ных средств); </w:t>
            </w:r>
          </w:p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доля расходов бюджета Красновского сельского поселения, формируемых в рам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ках муниципальных программ, к общему объему расходов бюджета Красновского сельского поселения</w:t>
            </w:r>
          </w:p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составит в 2030 году более 90 процентов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43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F4E5E" w:rsidRDefault="00F64E70" w:rsidP="00F64E70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608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 xml:space="preserve">Основное мероприятие 2.1. </w:t>
            </w:r>
            <w:r w:rsidRPr="001A6B8F">
              <w:rPr>
                <w:kern w:val="2"/>
                <w:sz w:val="24"/>
                <w:szCs w:val="24"/>
              </w:rPr>
              <w:t xml:space="preserve"> Раз</w:t>
            </w:r>
            <w:r w:rsidRPr="001A6B8F">
              <w:rPr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подготовка проектов решений Собрания депутатов Красновского сельского поселения, нормативных право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вых актов Администрации Красновского сельского поселения, подготовка и приня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тие нормативных правовых актов Администрации Красновского сельского поселения по вопросам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зации бюджетного процесса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2851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2.2. Обеспечение деятельности Администрации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обеспечение реализа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ции управ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ленческой и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зационной деятель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ности аппарата управления в целях повышения эффек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тивности исполне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ния муниципальных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функций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98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2.3. Организация планирования и исполнения расходов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>обеспечение каче</w:t>
            </w:r>
            <w:r w:rsidRPr="00C84FF9">
              <w:rPr>
                <w:kern w:val="2"/>
              </w:rPr>
              <w:softHyphen/>
              <w:t>ственного и своевре</w:t>
            </w:r>
            <w:r w:rsidRPr="00C84FF9">
              <w:rPr>
                <w:kern w:val="2"/>
              </w:rPr>
              <w:softHyphen/>
              <w:t>менного исполнения бюджета Красновского сельского поселения</w:t>
            </w:r>
          </w:p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 xml:space="preserve">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3D74D8" w:rsidRPr="00362F05" w:rsidTr="00C84FF9">
        <w:trPr>
          <w:trHeight w:hRule="exact" w:val="1093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2.4. Организация и осуществление внутреннего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</w:t>
            </w:r>
            <w:r w:rsidR="007F3D5A" w:rsidRPr="008902E8">
              <w:t xml:space="preserve"> в сфере закупок получателями средств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D74D8" w:rsidRPr="00C84FF9" w:rsidRDefault="003D74D8" w:rsidP="003D74D8">
            <w:r w:rsidRPr="00C84FF9">
              <w:t>пресечение нарушений в финансово-бюджетной сфере, законодательства Российской Федерации о контрактной системе в сфере закупок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3D74D8" w:rsidRPr="00C84FF9" w:rsidRDefault="003D74D8" w:rsidP="003D74D8">
            <w:r w:rsidRPr="00C84FF9">
              <w:t>совершенствование методологической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базы по осуществлению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</w:t>
            </w:r>
          </w:p>
          <w:p w:rsidR="003D74D8" w:rsidRPr="001A6B8F" w:rsidRDefault="003D74D8" w:rsidP="003D74D8">
            <w:pPr>
              <w:rPr>
                <w:kern w:val="2"/>
                <w:sz w:val="24"/>
                <w:szCs w:val="24"/>
              </w:rPr>
            </w:pPr>
            <w:r w:rsidRPr="00C84FF9">
              <w:t xml:space="preserve">обеспечение использования средств бюджета </w:t>
            </w:r>
            <w:r w:rsidRPr="00C84FF9">
              <w:rPr>
                <w:kern w:val="2"/>
              </w:rPr>
              <w:t>Красновского сельского</w:t>
            </w:r>
            <w:r w:rsidRPr="00EC7120">
              <w:rPr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kern w:val="2"/>
              </w:rPr>
              <w:t xml:space="preserve">поселения </w:t>
            </w:r>
            <w:r w:rsidRPr="00C84FF9">
              <w:t>в соответствии</w:t>
            </w:r>
            <w:r w:rsidRPr="00EC7120">
              <w:rPr>
                <w:sz w:val="24"/>
                <w:szCs w:val="24"/>
              </w:rPr>
              <w:t xml:space="preserve">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C84FF9" w:rsidRDefault="003D74D8" w:rsidP="003D74D8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98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2.5. Сопровождение единой информационной системы управления общественными финансами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r w:rsidRPr="00942E8E">
              <w:rPr>
                <w:spacing w:val="-4"/>
                <w:kern w:val="2"/>
              </w:rPr>
              <w:t>работы по сопровождению</w:t>
            </w:r>
            <w:r w:rsidRPr="00942E8E">
              <w:rPr>
                <w:kern w:val="2"/>
              </w:rPr>
              <w:t xml:space="preserve"> программного обеспечения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125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Подпрограмма 3. «Управление муниципальным долгом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329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3.1. Обеспечение проведения единой политики муниципальных заимствований Красновского сельского поселения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left w:val="single" w:sz="4" w:space="0" w:color="000000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</w:rPr>
            </w:pPr>
            <w:r w:rsidRPr="00942E8E">
              <w:rPr>
                <w:rFonts w:ascii="Times New Roman" w:hAnsi="Times New Roman" w:cs="Times New Roman"/>
                <w:kern w:val="2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942E8E">
              <w:rPr>
                <w:rFonts w:ascii="Times New Roman" w:hAnsi="Times New Roman" w:cs="Times New Roman"/>
                <w:kern w:val="2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44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3.2. Планирование бюджетных ассигнований на обслуживание муниципального долга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widowControl w:val="0"/>
              <w:autoSpaceDE w:val="0"/>
              <w:autoSpaceDN w:val="0"/>
              <w:adjustRightInd w:val="0"/>
            </w:pPr>
            <w:r w:rsidRPr="00942E8E">
              <w:rPr>
                <w:kern w:val="2"/>
              </w:rPr>
              <w:t>планирование расхо</w:t>
            </w:r>
            <w:r w:rsidRPr="00942E8E">
              <w:rPr>
                <w:kern w:val="2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942E8E">
              <w:rPr>
                <w:kern w:val="2"/>
              </w:rPr>
              <w:softHyphen/>
              <w:t xml:space="preserve">ленных Бюджетным кодексом Российской Федерации; </w:t>
            </w:r>
          </w:p>
          <w:p w:rsidR="003D74D8" w:rsidRPr="00942E8E" w:rsidRDefault="003D74D8" w:rsidP="003D74D8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отсутствие просро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ченной задолженно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сти по расходам на обслуживание муниципального долга</w:t>
            </w:r>
          </w:p>
          <w:p w:rsidR="003D74D8" w:rsidRPr="00942E8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008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6" w:space="0" w:color="auto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942E8E">
              <w:rPr>
                <w:rFonts w:ascii="Times New Roman" w:hAnsi="Times New Roman" w:cs="Times New Roman"/>
                <w:bCs/>
                <w:kern w:val="2"/>
              </w:rPr>
              <w:t>Подпрограмма 4. «Содействие повышению качества управления муниципальными финансами».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362F05" w:rsidRDefault="003D74D8" w:rsidP="003D74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942E8E" w:rsidRPr="00362F05" w:rsidTr="007F3D5A">
        <w:trPr>
          <w:trHeight w:hRule="exact" w:val="1858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4.1.</w:t>
            </w:r>
          </w:p>
          <w:p w:rsidR="00942E8E" w:rsidRPr="00942E8E" w:rsidRDefault="00942E8E" w:rsidP="00942E8E">
            <w:r w:rsidRPr="00942E8E">
              <w:rPr>
                <w:rFonts w:eastAsia="Calibri"/>
                <w:kern w:val="2"/>
                <w:lang w:eastAsia="en-US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r w:rsidRPr="00942E8E">
              <w:rPr>
                <w:kern w:val="2"/>
              </w:rPr>
              <w:t>серверное оборудо</w:t>
            </w:r>
            <w:r w:rsidRPr="00942E8E">
              <w:rPr>
                <w:kern w:val="2"/>
              </w:rPr>
              <w:softHyphen/>
              <w:t>вание приобретено и введено в эксплуата</w:t>
            </w:r>
            <w:r w:rsidRPr="00942E8E">
              <w:rPr>
                <w:kern w:val="2"/>
              </w:rPr>
              <w:softHyphen/>
              <w:t>цию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169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4.2.</w:t>
            </w:r>
          </w:p>
          <w:p w:rsidR="007F3D5A" w:rsidRPr="00942E8E" w:rsidRDefault="007F3D5A" w:rsidP="007F3D5A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2E8E">
              <w:rPr>
                <w:kern w:val="2"/>
              </w:rPr>
              <w:t xml:space="preserve">Меры, направленные 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kern w:val="2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rStyle w:val="Bodytext"/>
                <w:kern w:val="2"/>
                <w:sz w:val="20"/>
                <w:lang w:eastAsia="zh-CN"/>
              </w:rPr>
              <w:t>система управления базами данных п</w:t>
            </w:r>
            <w:r w:rsidRPr="00942E8E">
              <w:rPr>
                <w:kern w:val="2"/>
              </w:rPr>
              <w:t>ри</w:t>
            </w:r>
            <w:r w:rsidRPr="00942E8E">
              <w:rPr>
                <w:kern w:val="2"/>
              </w:rPr>
              <w:softHyphen/>
              <w:t>обретена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01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4.3.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приобретено и внед</w:t>
            </w:r>
            <w:r w:rsidRPr="00942E8E">
              <w:rPr>
                <w:kern w:val="2"/>
              </w:rPr>
              <w:softHyphen/>
              <w:t>рено программное обеспечение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54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4.4.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Внедрение единой информаци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онной системы управления об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внедре</w:t>
            </w:r>
            <w:r w:rsidRPr="00942E8E">
              <w:rPr>
                <w:kern w:val="2"/>
              </w:rPr>
              <w:softHyphen/>
              <w:t>нию единой инфор</w:t>
            </w:r>
            <w:r w:rsidRPr="00942E8E">
              <w:rPr>
                <w:kern w:val="2"/>
              </w:rPr>
              <w:softHyphen/>
              <w:t>мационной системы управления обще</w:t>
            </w:r>
            <w:r w:rsidRPr="00942E8E">
              <w:rPr>
                <w:kern w:val="2"/>
              </w:rPr>
              <w:softHyphen/>
              <w:t>ственными финан</w:t>
            </w:r>
            <w:r w:rsidRPr="00942E8E">
              <w:rPr>
                <w:kern w:val="2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422"/>
        </w:trPr>
        <w:tc>
          <w:tcPr>
            <w:tcW w:w="74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Основное мероприятие 4.5.Сопровождение единой инфор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обретенных подсистем и средств вычислительной тех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ники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сопровож</w:t>
            </w:r>
            <w:r w:rsidRPr="00942E8E">
              <w:rPr>
                <w:kern w:val="2"/>
              </w:rPr>
              <w:softHyphen/>
              <w:t>дению программного обеспечения выпол</w:t>
            </w:r>
            <w:r w:rsidRPr="00942E8E">
              <w:rPr>
                <w:kern w:val="2"/>
              </w:rPr>
              <w:softHyphen/>
              <w:t>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2000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Подпрограмма 5.</w:t>
            </w:r>
          </w:p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 xml:space="preserve">«Поддержание устойчивого исполнения бюджета 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Красновского сельского поселения</w:t>
            </w: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716132" w:rsidRDefault="007F3D5A" w:rsidP="007F3D5A">
            <w:pPr>
              <w:rPr>
                <w:kern w:val="2"/>
              </w:rPr>
            </w:pPr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обеспечение каче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ственного и своевре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менного исполнения бюджета Красновского сельского поселения</w:t>
            </w:r>
          </w:p>
          <w:p w:rsidR="007F3D5A" w:rsidRPr="001A6B8F" w:rsidRDefault="007F3D5A" w:rsidP="007F3D5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362F05" w:rsidRDefault="007F3D5A" w:rsidP="007F3D5A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</w:tbl>
    <w:p w:rsidR="003D74D8" w:rsidRDefault="003D74D8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  <w:r w:rsidRPr="00362F05">
        <w:rPr>
          <w:sz w:val="24"/>
          <w:szCs w:val="24"/>
        </w:rPr>
        <w:br w:type="textWrapping" w:clear="all"/>
      </w:r>
    </w:p>
    <w:p w:rsidR="00362F05" w:rsidRPr="00362F05" w:rsidRDefault="00362F05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FB1959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FB1959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FB1959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7128" w:rsidRDefault="00D37128" w:rsidP="00537ECA">
      <w:r>
        <w:separator/>
      </w:r>
    </w:p>
  </w:endnote>
  <w:endnote w:type="continuationSeparator" w:id="0">
    <w:p w:rsidR="00D37128" w:rsidRDefault="00D37128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7128" w:rsidRDefault="00D37128" w:rsidP="00537ECA">
      <w:r>
        <w:separator/>
      </w:r>
    </w:p>
  </w:footnote>
  <w:footnote w:type="continuationSeparator" w:id="0">
    <w:p w:rsidR="00D37128" w:rsidRDefault="00D37128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0602"/>
    <w:rsid w:val="00081C15"/>
    <w:rsid w:val="000872FE"/>
    <w:rsid w:val="0009139A"/>
    <w:rsid w:val="00095A23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24D"/>
    <w:rsid w:val="001735B6"/>
    <w:rsid w:val="0018164E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1879"/>
    <w:rsid w:val="00333701"/>
    <w:rsid w:val="00362F05"/>
    <w:rsid w:val="0036599B"/>
    <w:rsid w:val="00365FDE"/>
    <w:rsid w:val="00375174"/>
    <w:rsid w:val="003755B4"/>
    <w:rsid w:val="0039534C"/>
    <w:rsid w:val="00395C10"/>
    <w:rsid w:val="003A588D"/>
    <w:rsid w:val="003A6613"/>
    <w:rsid w:val="003C45CD"/>
    <w:rsid w:val="003D6358"/>
    <w:rsid w:val="003D74D8"/>
    <w:rsid w:val="003E0793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C34DB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860DD"/>
    <w:rsid w:val="00692D94"/>
    <w:rsid w:val="00694DFC"/>
    <w:rsid w:val="006B3F66"/>
    <w:rsid w:val="006B6A64"/>
    <w:rsid w:val="006C5F06"/>
    <w:rsid w:val="006E212E"/>
    <w:rsid w:val="00721E00"/>
    <w:rsid w:val="007258D3"/>
    <w:rsid w:val="0079784C"/>
    <w:rsid w:val="007B0AAE"/>
    <w:rsid w:val="007B534F"/>
    <w:rsid w:val="007D7D5D"/>
    <w:rsid w:val="007F12AA"/>
    <w:rsid w:val="007F3D5A"/>
    <w:rsid w:val="00801FF0"/>
    <w:rsid w:val="00821E0F"/>
    <w:rsid w:val="008401B3"/>
    <w:rsid w:val="0085063B"/>
    <w:rsid w:val="00862D7A"/>
    <w:rsid w:val="0086611C"/>
    <w:rsid w:val="00872E5C"/>
    <w:rsid w:val="00880AB5"/>
    <w:rsid w:val="008A0745"/>
    <w:rsid w:val="008C3F08"/>
    <w:rsid w:val="008C564C"/>
    <w:rsid w:val="008D0737"/>
    <w:rsid w:val="009176D1"/>
    <w:rsid w:val="00924E8C"/>
    <w:rsid w:val="00942E8E"/>
    <w:rsid w:val="00944879"/>
    <w:rsid w:val="0095053D"/>
    <w:rsid w:val="009B51F1"/>
    <w:rsid w:val="009C0F28"/>
    <w:rsid w:val="009C67D9"/>
    <w:rsid w:val="009D51C4"/>
    <w:rsid w:val="009D7764"/>
    <w:rsid w:val="00A222E8"/>
    <w:rsid w:val="00A310E3"/>
    <w:rsid w:val="00A343F5"/>
    <w:rsid w:val="00A37DCC"/>
    <w:rsid w:val="00A4197F"/>
    <w:rsid w:val="00A436CC"/>
    <w:rsid w:val="00A5454A"/>
    <w:rsid w:val="00A55215"/>
    <w:rsid w:val="00A57FC8"/>
    <w:rsid w:val="00A63789"/>
    <w:rsid w:val="00A63D69"/>
    <w:rsid w:val="00A70E90"/>
    <w:rsid w:val="00A902DD"/>
    <w:rsid w:val="00AB6FA1"/>
    <w:rsid w:val="00AC14D0"/>
    <w:rsid w:val="00AC4946"/>
    <w:rsid w:val="00AC4CBC"/>
    <w:rsid w:val="00AC6100"/>
    <w:rsid w:val="00B22FBB"/>
    <w:rsid w:val="00B37FA1"/>
    <w:rsid w:val="00B616FB"/>
    <w:rsid w:val="00B63AB0"/>
    <w:rsid w:val="00B67FA3"/>
    <w:rsid w:val="00B7177D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4FF9"/>
    <w:rsid w:val="00C86540"/>
    <w:rsid w:val="00C9383C"/>
    <w:rsid w:val="00CB2C9C"/>
    <w:rsid w:val="00CD3A04"/>
    <w:rsid w:val="00CF267E"/>
    <w:rsid w:val="00D27D97"/>
    <w:rsid w:val="00D35959"/>
    <w:rsid w:val="00D37128"/>
    <w:rsid w:val="00D45247"/>
    <w:rsid w:val="00D539F5"/>
    <w:rsid w:val="00D54926"/>
    <w:rsid w:val="00D74020"/>
    <w:rsid w:val="00D87E21"/>
    <w:rsid w:val="00DA419A"/>
    <w:rsid w:val="00DB7477"/>
    <w:rsid w:val="00DF15FE"/>
    <w:rsid w:val="00E3039D"/>
    <w:rsid w:val="00E35937"/>
    <w:rsid w:val="00E37695"/>
    <w:rsid w:val="00E4748F"/>
    <w:rsid w:val="00E815A6"/>
    <w:rsid w:val="00E8569E"/>
    <w:rsid w:val="00E96F11"/>
    <w:rsid w:val="00EA7022"/>
    <w:rsid w:val="00EC2689"/>
    <w:rsid w:val="00EC3980"/>
    <w:rsid w:val="00EE2936"/>
    <w:rsid w:val="00EE6D35"/>
    <w:rsid w:val="00EF520E"/>
    <w:rsid w:val="00F06ED2"/>
    <w:rsid w:val="00F407B5"/>
    <w:rsid w:val="00F41EFB"/>
    <w:rsid w:val="00F53775"/>
    <w:rsid w:val="00F575B7"/>
    <w:rsid w:val="00F61E5B"/>
    <w:rsid w:val="00F64E70"/>
    <w:rsid w:val="00FA7BA0"/>
    <w:rsid w:val="00FB1959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033C9B6-E5B6-4782-869D-C4674C6D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  <w:style w:type="paragraph" w:customStyle="1" w:styleId="aff7">
    <w:name w:val="Знак"/>
    <w:basedOn w:val="a"/>
    <w:uiPriority w:val="99"/>
    <w:rsid w:val="00362F0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NoSpacing">
    <w:name w:val="No Spacing"/>
    <w:rsid w:val="003D74D8"/>
    <w:rPr>
      <w:rFonts w:eastAsia="DejaVu Sans" w:cs="Calibri"/>
      <w:sz w:val="22"/>
      <w:szCs w:val="22"/>
      <w:lang w:eastAsia="zh-CN"/>
    </w:rPr>
  </w:style>
  <w:style w:type="character" w:customStyle="1" w:styleId="Bodytext">
    <w:name w:val="Body text"/>
    <w:rsid w:val="003D74D8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6F7C8-18E7-474A-B27D-A75C0299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2025-07-14T16:44:00Z</dcterms:created>
  <dcterms:modified xsi:type="dcterms:W3CDTF">2025-07-14T16:44:00Z</dcterms:modified>
</cp:coreProperties>
</file>